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35" w:rsidRDefault="004A4935" w:rsidP="004A4935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Continuing Dependent Student Instruction Letter</w:t>
      </w:r>
    </w:p>
    <w:p w:rsidR="004A4935" w:rsidRDefault="004A4935" w:rsidP="004A4935">
      <w:pPr>
        <w:rPr>
          <w:sz w:val="28"/>
          <w:szCs w:val="28"/>
        </w:rPr>
      </w:pPr>
    </w:p>
    <w:p w:rsidR="004A4935" w:rsidRDefault="004A4935" w:rsidP="004A4935">
      <w:pPr>
        <w:rPr>
          <w:sz w:val="28"/>
          <w:szCs w:val="28"/>
        </w:rPr>
      </w:pPr>
      <w:r>
        <w:rPr>
          <w:sz w:val="28"/>
          <w:szCs w:val="28"/>
        </w:rPr>
        <w:t xml:space="preserve">To apply for financial aid for </w:t>
      </w:r>
      <w:r>
        <w:rPr>
          <w:b/>
          <w:sz w:val="28"/>
          <w:szCs w:val="28"/>
        </w:rPr>
        <w:t>2017-2018</w:t>
      </w:r>
      <w:r>
        <w:rPr>
          <w:sz w:val="28"/>
          <w:szCs w:val="28"/>
        </w:rPr>
        <w:t xml:space="preserve"> school </w:t>
      </w: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>:</w:t>
      </w:r>
    </w:p>
    <w:p w:rsidR="004A4935" w:rsidRDefault="004A4935" w:rsidP="004A4935">
      <w:pPr>
        <w:rPr>
          <w:sz w:val="28"/>
          <w:szCs w:val="28"/>
        </w:rPr>
      </w:pPr>
    </w:p>
    <w:p w:rsidR="004A4935" w:rsidRDefault="004A4935" w:rsidP="004A49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renewal </w:t>
      </w:r>
      <w:r>
        <w:rPr>
          <w:b/>
          <w:sz w:val="24"/>
          <w:szCs w:val="24"/>
        </w:rPr>
        <w:t>FAFSA</w:t>
      </w:r>
      <w:r>
        <w:rPr>
          <w:sz w:val="24"/>
          <w:szCs w:val="24"/>
        </w:rPr>
        <w:t xml:space="preserve"> at </w:t>
      </w:r>
      <w:hyperlink r:id="rId5" w:history="1">
        <w:r w:rsidRPr="00EC6231">
          <w:rPr>
            <w:rStyle w:val="Hyperlink"/>
            <w:sz w:val="24"/>
            <w:szCs w:val="24"/>
          </w:rPr>
          <w:t>www.fafsa.gov</w:t>
        </w:r>
      </w:hyperlink>
      <w:r>
        <w:rPr>
          <w:sz w:val="24"/>
          <w:szCs w:val="24"/>
        </w:rPr>
        <w:t xml:space="preserve"> by following the </w:t>
      </w:r>
    </w:p>
    <w:p w:rsidR="004A4935" w:rsidRDefault="004A4935" w:rsidP="004A4935">
      <w:pPr>
        <w:ind w:left="81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on-screen</w:t>
      </w:r>
      <w:proofErr w:type="gramEnd"/>
      <w:r>
        <w:rPr>
          <w:sz w:val="24"/>
          <w:szCs w:val="24"/>
        </w:rPr>
        <w:t xml:space="preserve"> instructions.  Need assistance?  Click on </w:t>
      </w:r>
      <w:r>
        <w:rPr>
          <w:b/>
          <w:sz w:val="24"/>
          <w:szCs w:val="24"/>
        </w:rPr>
        <w:t>“CHAT”</w:t>
      </w:r>
      <w:r>
        <w:rPr>
          <w:sz w:val="24"/>
          <w:szCs w:val="24"/>
        </w:rPr>
        <w:t xml:space="preserve"> link to chat online with a customer service representative or call </w:t>
      </w:r>
      <w:r>
        <w:rPr>
          <w:b/>
          <w:sz w:val="24"/>
          <w:szCs w:val="24"/>
        </w:rPr>
        <w:t>1-800-433-3243</w:t>
      </w:r>
      <w:r>
        <w:rPr>
          <w:sz w:val="24"/>
          <w:szCs w:val="24"/>
        </w:rPr>
        <w:t xml:space="preserve">.  </w:t>
      </w:r>
    </w:p>
    <w:p w:rsidR="004A4935" w:rsidRDefault="004A4935" w:rsidP="004A49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bookmarkStart w:id="0" w:name="_GoBack"/>
      <w:bookmarkEnd w:id="0"/>
      <w:r>
        <w:rPr>
          <w:sz w:val="24"/>
          <w:szCs w:val="24"/>
        </w:rPr>
        <w:t xml:space="preserve">e sure to include Faulkner University’s school code </w:t>
      </w:r>
      <w:proofErr w:type="gramStart"/>
      <w:r>
        <w:rPr>
          <w:b/>
          <w:bCs/>
          <w:sz w:val="24"/>
          <w:szCs w:val="24"/>
        </w:rPr>
        <w:t>( 001003</w:t>
      </w:r>
      <w:proofErr w:type="gramEnd"/>
      <w:r>
        <w:rPr>
          <w:sz w:val="24"/>
          <w:szCs w:val="24"/>
        </w:rPr>
        <w:t xml:space="preserve">) as one of your college choices in Step 6.  To simplify the process of your financial data, we recommend you use the </w:t>
      </w:r>
      <w:r>
        <w:rPr>
          <w:b/>
          <w:sz w:val="24"/>
          <w:szCs w:val="24"/>
        </w:rPr>
        <w:t>IRS DATA RETRIEVAL TOOL</w:t>
      </w:r>
      <w:r>
        <w:rPr>
          <w:sz w:val="24"/>
          <w:szCs w:val="24"/>
        </w:rPr>
        <w:t xml:space="preserve"> when completing the income tax portion of the </w:t>
      </w:r>
      <w:r>
        <w:rPr>
          <w:b/>
          <w:sz w:val="24"/>
          <w:szCs w:val="24"/>
        </w:rPr>
        <w:t>FAFSA.</w:t>
      </w:r>
      <w:r>
        <w:rPr>
          <w:sz w:val="24"/>
          <w:szCs w:val="24"/>
        </w:rPr>
        <w:t xml:space="preserve"> If unable to use the </w:t>
      </w:r>
      <w:r w:rsidRPr="00FA0F49">
        <w:rPr>
          <w:b/>
          <w:sz w:val="24"/>
          <w:szCs w:val="24"/>
        </w:rPr>
        <w:t>DATA RETRIEVAL TOOL</w:t>
      </w:r>
      <w:r>
        <w:rPr>
          <w:sz w:val="24"/>
          <w:szCs w:val="24"/>
        </w:rPr>
        <w:t xml:space="preserve">, a </w:t>
      </w:r>
      <w:r w:rsidRPr="00FA0F49">
        <w:rPr>
          <w:b/>
          <w:sz w:val="24"/>
          <w:szCs w:val="24"/>
        </w:rPr>
        <w:t>2015 Tax Return</w:t>
      </w:r>
      <w:r>
        <w:rPr>
          <w:sz w:val="24"/>
          <w:szCs w:val="24"/>
        </w:rPr>
        <w:t xml:space="preserve"> </w:t>
      </w:r>
      <w:r w:rsidRPr="00FA0F49">
        <w:rPr>
          <w:b/>
          <w:sz w:val="24"/>
          <w:szCs w:val="24"/>
        </w:rPr>
        <w:t>Transcript</w:t>
      </w:r>
      <w:r>
        <w:rPr>
          <w:sz w:val="24"/>
          <w:szCs w:val="24"/>
        </w:rPr>
        <w:t xml:space="preserve"> can be obtained at </w:t>
      </w:r>
      <w:hyperlink r:id="rId6" w:history="1">
        <w:r w:rsidRPr="00D96744">
          <w:rPr>
            <w:rStyle w:val="Hyperlink"/>
            <w:sz w:val="24"/>
            <w:szCs w:val="24"/>
          </w:rPr>
          <w:t>www.irs.gov</w:t>
        </w:r>
      </w:hyperlink>
      <w:r>
        <w:rPr>
          <w:sz w:val="24"/>
          <w:szCs w:val="24"/>
        </w:rPr>
        <w:t xml:space="preserve">, under the Tools Heading, click “Get a tax </w:t>
      </w:r>
      <w:r w:rsidRPr="00FA0F49">
        <w:rPr>
          <w:sz w:val="24"/>
          <w:szCs w:val="24"/>
        </w:rPr>
        <w:t>transcript</w:t>
      </w:r>
      <w:r>
        <w:rPr>
          <w:sz w:val="24"/>
          <w:szCs w:val="24"/>
        </w:rPr>
        <w:t xml:space="preserve">,” click “Get Transcript ONLINE.”  Make sure to request the “IRS Tax Return Transcript” and </w:t>
      </w:r>
      <w:r w:rsidRPr="00FA0F49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the “IRS Tax Account Transcript.”</w:t>
      </w:r>
    </w:p>
    <w:p w:rsidR="004A4935" w:rsidRDefault="004A4935" w:rsidP="004A49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you complete the </w:t>
      </w:r>
      <w:r>
        <w:rPr>
          <w:b/>
          <w:sz w:val="24"/>
          <w:szCs w:val="24"/>
        </w:rPr>
        <w:t>FAFSA</w:t>
      </w:r>
      <w:r>
        <w:rPr>
          <w:sz w:val="24"/>
          <w:szCs w:val="24"/>
        </w:rPr>
        <w:t xml:space="preserve">, access our school website </w:t>
      </w:r>
      <w:hyperlink r:id="rId7" w:history="1">
        <w:r>
          <w:rPr>
            <w:rStyle w:val="Hyperlink"/>
            <w:sz w:val="24"/>
            <w:szCs w:val="24"/>
          </w:rPr>
          <w:t>www.faulkner.edu</w:t>
        </w:r>
      </w:hyperlink>
      <w:r>
        <w:rPr>
          <w:sz w:val="24"/>
          <w:szCs w:val="24"/>
        </w:rPr>
        <w:t xml:space="preserve">. Select </w:t>
      </w:r>
      <w:r>
        <w:rPr>
          <w:b/>
          <w:bCs/>
          <w:sz w:val="24"/>
          <w:szCs w:val="24"/>
        </w:rPr>
        <w:t xml:space="preserve">Quick Links, </w:t>
      </w:r>
      <w:r>
        <w:rPr>
          <w:bCs/>
          <w:sz w:val="24"/>
          <w:szCs w:val="24"/>
        </w:rPr>
        <w:t>select</w:t>
      </w:r>
      <w:r>
        <w:rPr>
          <w:b/>
          <w:bCs/>
          <w:sz w:val="24"/>
          <w:szCs w:val="24"/>
        </w:rPr>
        <w:t xml:space="preserve"> Tuition/Financial Aid.</w:t>
      </w:r>
      <w:r>
        <w:rPr>
          <w:sz w:val="24"/>
          <w:szCs w:val="24"/>
        </w:rPr>
        <w:t xml:space="preserve">   From the left side bar, select</w:t>
      </w:r>
      <w:r>
        <w:rPr>
          <w:b/>
          <w:bCs/>
          <w:sz w:val="24"/>
          <w:szCs w:val="24"/>
        </w:rPr>
        <w:t xml:space="preserve"> Financial Aid Forms, </w:t>
      </w:r>
      <w:r>
        <w:rPr>
          <w:bCs/>
          <w:sz w:val="24"/>
          <w:szCs w:val="24"/>
        </w:rPr>
        <w:t xml:space="preserve">go to </w:t>
      </w:r>
      <w:r>
        <w:rPr>
          <w:b/>
          <w:bCs/>
          <w:sz w:val="24"/>
          <w:szCs w:val="24"/>
        </w:rPr>
        <w:t>Annual forms</w:t>
      </w:r>
      <w:r>
        <w:rPr>
          <w:sz w:val="24"/>
          <w:szCs w:val="24"/>
        </w:rPr>
        <w:t xml:space="preserve"> to print and complete the following </w:t>
      </w:r>
      <w:r>
        <w:rPr>
          <w:b/>
          <w:sz w:val="24"/>
          <w:szCs w:val="24"/>
        </w:rPr>
        <w:t xml:space="preserve">2017-2018 </w:t>
      </w:r>
      <w:r>
        <w:rPr>
          <w:sz w:val="24"/>
          <w:szCs w:val="24"/>
        </w:rPr>
        <w:t>forms:</w:t>
      </w:r>
    </w:p>
    <w:p w:rsidR="004A4935" w:rsidRDefault="004A4935" w:rsidP="004A493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Alabama Student Grant Program Application (if you have been a resident of Alabama for the past 12 months)</w:t>
      </w:r>
    </w:p>
    <w:p w:rsidR="004A4935" w:rsidRDefault="004A4935" w:rsidP="004A493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Documentation of Alabama Residency:  list of accepted proofs for State Grant. If you received the state grant for </w:t>
      </w:r>
      <w:r>
        <w:rPr>
          <w:b/>
          <w:sz w:val="24"/>
          <w:szCs w:val="24"/>
        </w:rPr>
        <w:t>2016-2017</w:t>
      </w:r>
      <w:r>
        <w:rPr>
          <w:sz w:val="24"/>
          <w:szCs w:val="24"/>
        </w:rPr>
        <w:t xml:space="preserve">, you do not have to provide the five proofs again for </w:t>
      </w:r>
      <w:r>
        <w:rPr>
          <w:b/>
          <w:sz w:val="24"/>
          <w:szCs w:val="24"/>
        </w:rPr>
        <w:t>2017-2018.</w:t>
      </w:r>
    </w:p>
    <w:p w:rsidR="004A4935" w:rsidRDefault="004A4935" w:rsidP="004A493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Loan Information Sheet</w:t>
      </w:r>
    </w:p>
    <w:p w:rsidR="004A4935" w:rsidRDefault="004A4935" w:rsidP="004A493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Federal Work Study Application       </w:t>
      </w:r>
    </w:p>
    <w:p w:rsidR="004A4935" w:rsidRDefault="004A4935" w:rsidP="004A4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selected for verification, we will notify you of other documents we will need.    </w:t>
      </w:r>
    </w:p>
    <w:p w:rsidR="004A4935" w:rsidRDefault="004A4935" w:rsidP="004A4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A4935" w:rsidRDefault="004A4935" w:rsidP="004A493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Mail all correspondence and forms to:</w:t>
      </w:r>
    </w:p>
    <w:p w:rsidR="004A4935" w:rsidRDefault="004A4935" w:rsidP="004A493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Faulkner University </w:t>
      </w:r>
    </w:p>
    <w:p w:rsidR="004A4935" w:rsidRDefault="004A4935" w:rsidP="004A4935">
      <w:pPr>
        <w:ind w:left="720"/>
        <w:rPr>
          <w:sz w:val="28"/>
          <w:szCs w:val="28"/>
        </w:rPr>
      </w:pPr>
      <w:r>
        <w:rPr>
          <w:sz w:val="28"/>
          <w:szCs w:val="28"/>
        </w:rPr>
        <w:t>Financial Aid Office</w:t>
      </w:r>
    </w:p>
    <w:p w:rsidR="004A4935" w:rsidRDefault="004A4935" w:rsidP="004A4935">
      <w:pPr>
        <w:ind w:left="720"/>
        <w:rPr>
          <w:sz w:val="28"/>
          <w:szCs w:val="28"/>
        </w:rPr>
      </w:pPr>
      <w:r>
        <w:rPr>
          <w:sz w:val="28"/>
          <w:szCs w:val="28"/>
        </w:rPr>
        <w:t>5345 Atlanta Hwy</w:t>
      </w:r>
    </w:p>
    <w:p w:rsidR="004A4935" w:rsidRDefault="004A4935" w:rsidP="004A4935">
      <w:pPr>
        <w:ind w:left="720"/>
        <w:rPr>
          <w:sz w:val="28"/>
          <w:szCs w:val="28"/>
        </w:rPr>
      </w:pPr>
      <w:r>
        <w:rPr>
          <w:sz w:val="28"/>
          <w:szCs w:val="28"/>
        </w:rPr>
        <w:t>Montgomery, AL 36109</w:t>
      </w:r>
    </w:p>
    <w:p w:rsidR="004A4935" w:rsidRDefault="004A4935" w:rsidP="004A4935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Fax #:  334-386-7201     Email:  </w:t>
      </w:r>
      <w:r>
        <w:rPr>
          <w:b/>
          <w:sz w:val="28"/>
          <w:szCs w:val="28"/>
          <w:u w:val="single"/>
        </w:rPr>
        <w:t>faid@faulkner.edu</w:t>
      </w:r>
    </w:p>
    <w:p w:rsidR="004A4935" w:rsidRDefault="004A4935" w:rsidP="004A4935">
      <w:pPr>
        <w:ind w:left="720"/>
        <w:rPr>
          <w:sz w:val="28"/>
          <w:szCs w:val="28"/>
        </w:rPr>
      </w:pPr>
    </w:p>
    <w:p w:rsidR="004A4935" w:rsidRDefault="004A4935" w:rsidP="004A4935">
      <w:pPr>
        <w:rPr>
          <w:sz w:val="28"/>
          <w:szCs w:val="28"/>
        </w:rPr>
      </w:pPr>
      <w:r>
        <w:rPr>
          <w:sz w:val="28"/>
          <w:szCs w:val="28"/>
        </w:rPr>
        <w:t xml:space="preserve">To apply for a parent </w:t>
      </w:r>
      <w:r>
        <w:rPr>
          <w:b/>
          <w:sz w:val="28"/>
          <w:szCs w:val="28"/>
        </w:rPr>
        <w:t>PLUS</w:t>
      </w:r>
      <w:r>
        <w:rPr>
          <w:sz w:val="28"/>
          <w:szCs w:val="28"/>
        </w:rPr>
        <w:t xml:space="preserve"> loan for 2017-2018, go to </w:t>
      </w:r>
      <w:hyperlink r:id="rId8" w:history="1">
        <w:r>
          <w:rPr>
            <w:rStyle w:val="Hyperlink"/>
            <w:sz w:val="28"/>
            <w:szCs w:val="28"/>
          </w:rPr>
          <w:t>www.studentloans.gov</w:t>
        </w:r>
      </w:hyperlink>
      <w:r>
        <w:rPr>
          <w:sz w:val="28"/>
          <w:szCs w:val="28"/>
        </w:rPr>
        <w:t xml:space="preserve"> and complete the </w:t>
      </w:r>
      <w:r>
        <w:rPr>
          <w:b/>
          <w:sz w:val="28"/>
          <w:szCs w:val="28"/>
        </w:rPr>
        <w:t xml:space="preserve">PLUS LOAN APPLICATION. </w:t>
      </w:r>
      <w:r>
        <w:rPr>
          <w:sz w:val="28"/>
          <w:szCs w:val="28"/>
        </w:rPr>
        <w:t xml:space="preserve"> This must be done for all returning students to receive a parent loan.     </w:t>
      </w:r>
    </w:p>
    <w:p w:rsidR="004A4935" w:rsidRDefault="004A4935" w:rsidP="004A4935">
      <w:pPr>
        <w:rPr>
          <w:sz w:val="28"/>
          <w:szCs w:val="28"/>
        </w:rPr>
      </w:pPr>
    </w:p>
    <w:p w:rsidR="004A4935" w:rsidRDefault="004A4935" w:rsidP="004A4935">
      <w:r>
        <w:rPr>
          <w:sz w:val="28"/>
          <w:szCs w:val="28"/>
        </w:rPr>
        <w:t>10/24/16</w:t>
      </w:r>
    </w:p>
    <w:p w:rsidR="004E59F4" w:rsidRDefault="004E59F4"/>
    <w:sectPr w:rsidR="004E59F4" w:rsidSect="004E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027"/>
    <w:multiLevelType w:val="hybridMultilevel"/>
    <w:tmpl w:val="08FC238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935"/>
    <w:rsid w:val="004A4935"/>
    <w:rsid w:val="004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A493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A493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A49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oa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ukn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hyperlink" Target="http://www.fafs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debrasn</dc:creator>
  <cp:lastModifiedBy>debrasn</cp:lastModifiedBy>
  <cp:revision>1</cp:revision>
  <dcterms:created xsi:type="dcterms:W3CDTF">2016-10-24T19:56:00Z</dcterms:created>
  <dcterms:modified xsi:type="dcterms:W3CDTF">2016-10-24T19:56:00Z</dcterms:modified>
</cp:coreProperties>
</file>